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RC-2026-0010</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RC-2026-0010</w:t>
            </w:r>
          </w:p>
        </w:tc>
      </w:tr>
      <w:tr>
        <w:tc>
          <w:p>
            <w:pPr>
              <w:pStyle w:val="Compact"/>
              <w:jc w:val="left"/>
            </w:pPr>
            <w:r>
              <w:t xml:space="preserve">Date</w:t>
            </w:r>
          </w:p>
        </w:tc>
        <w:tc>
          <w:p>
            <w:pPr>
              <w:pStyle w:val="Compact"/>
              <w:jc w:val="left"/>
            </w:pPr>
            <w:r>
              <w:t xml:space="preserve">8 December 2026</w:t>
            </w:r>
          </w:p>
        </w:tc>
      </w:tr>
      <w:tr>
        <w:tc>
          <w:p>
            <w:pPr>
              <w:pStyle w:val="Compact"/>
              <w:jc w:val="left"/>
            </w:pPr>
            <w:r>
              <w:t xml:space="preserve">Amount received</w:t>
            </w:r>
          </w:p>
        </w:tc>
        <w:tc>
          <w:p>
            <w:pPr>
              <w:pStyle w:val="Compact"/>
              <w:jc w:val="left"/>
            </w:pPr>
            <w:r>
              <w:t xml:space="preserve">KWD 750.000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Seven hundred fifty Kuwaiti Dinars only</w:t>
      </w:r>
    </w:p>
    <w:p>
      <w:pPr>
        <w:pStyle w:val="BodyText"/>
      </w:pPr>
      <w:r>
        <w:rPr>
          <w:b/>
        </w:rPr>
        <w:t xml:space="preserve">سبعمائة وخمسون ديناراً كويتياً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Maliam-Shalaan</w:t>
            </w:r>
          </w:p>
        </w:tc>
      </w:tr>
      <w:tr>
        <w:tc>
          <w:p>
            <w:pPr>
              <w:pStyle w:val="Compact"/>
              <w:jc w:val="left"/>
            </w:pPr>
            <w:r>
              <w:t xml:space="preserve">Client (Arabic)</w:t>
            </w:r>
          </w:p>
        </w:tc>
        <w:tc>
          <w:p>
            <w:pPr>
              <w:pStyle w:val="Compact"/>
              <w:jc w:val="left"/>
            </w:pPr>
            <w:r>
              <w:t xml:space="preserve">المليم - شعلان</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 5001</w:t>
            </w:r>
          </w:p>
        </w:tc>
      </w:tr>
      <w:tr>
        <w:tc>
          <w:p>
            <w:pPr>
              <w:pStyle w:val="Compact"/>
              <w:jc w:val="left"/>
            </w:pPr>
            <w:r>
              <w:t xml:space="preserve">Instalment / milestone</w:t>
            </w:r>
          </w:p>
        </w:tc>
        <w:tc>
          <w:p>
            <w:pPr>
              <w:pStyle w:val="Compact"/>
              <w:jc w:val="left"/>
            </w:pPr>
            <w:r>
              <w:t xml:space="preserve">instalment 1 of 4</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Due date of the first installment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3,000.000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750.000</w:t>
            </w:r>
          </w:p>
        </w:tc>
      </w:tr>
      <w:tr>
        <w:tc>
          <w:p>
            <w:pPr>
              <w:pStyle w:val="Compact"/>
              <w:jc w:val="left"/>
            </w:pPr>
            <w:r>
              <w:t xml:space="preserve">Balance remaining (KWD)</w:t>
            </w:r>
          </w:p>
        </w:tc>
        <w:tc>
          <w:p>
            <w:pPr>
              <w:pStyle w:val="Compact"/>
              <w:jc w:val="left"/>
            </w:pPr>
            <w:r>
              <w:t xml:space="preserve">2,250.000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8 December 2026 · Receipt RC-2026-0010</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8 ديسمبر 2026 · إيصال رقم RC-2026-0010</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RC-2026-0010</dc:title>
  <dc:creator/>
  <cp:keywords/>
  <dcterms:created xsi:type="dcterms:W3CDTF">2026-08-12T12:25:03Z</dcterms:created>
  <dcterms:modified xsi:type="dcterms:W3CDTF">2026-08-12T12:25:03Z</dcterms:modified>
</cp:coreProperties>
</file>

<file path=docProps/custom.xml><?xml version="1.0" encoding="utf-8"?>
<Properties xmlns="http://schemas.openxmlformats.org/officeDocument/2006/custom-properties" xmlns:vt="http://schemas.openxmlformats.org/officeDocument/2006/docPropsVTypes"/>
</file>